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34C92">
        <w:trPr>
          <w:trHeight w:val="340"/>
        </w:trPr>
        <w:tc>
          <w:tcPr>
            <w:tcW w:w="14458" w:type="dxa"/>
            <w:gridSpan w:val="2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>
        <w:trPr>
          <w:trHeight w:val="220"/>
        </w:trPr>
        <w:tc>
          <w:tcPr>
            <w:tcW w:w="14458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Грантовое направление, которому преимущественно соответствует планируемая деятельность по проекту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Выбрать одно из 13 грантовых направлений: 1) социальное обслуживание, социальная поддержка и защита граждан; 2) охрана здоровья граждан, пропаганда здорового образа жизни; 3) поддержка семьи, материнства, отцовства и детства; 4) 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>
              <w:rPr>
                <w:i/>
                <w:color w:val="000000"/>
              </w:rPr>
              <w:br/>
              <w:t>«О некоммерческих организациях»; 5) поддержка проектов в области науки, образования, просвещения;</w:t>
            </w:r>
            <w:r>
              <w:rPr>
                <w:i/>
                <w:color w:val="000000"/>
              </w:rPr>
              <w:br/>
              <w:t>6) поддержка проектов в области культуры и искусства; 7) сохранение исторической памяти; 8) защита прав и свобод человека и гражданина, в том числе защита прав заключённых; 9) охрана окружающей среды</w:t>
            </w:r>
            <w:r>
              <w:rPr>
                <w:i/>
                <w:color w:val="000000"/>
              </w:rPr>
              <w:br/>
              <w:t>и защита животных; 10) укрепление межнационального и межрелигиозного согласия; 11) развитие общественной дипломатии и поддержка соотечественников; 12) развитие институтов гражданского общества 13) выявление и поддержка молодых талантов в области культуры и искусства.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:rsidR="00D34C92" w:rsidRDefault="000644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0644F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После выбора грантового направления в пункте 1 можно выбрать тематику из списка, приведенного в пункте 4 положения о конкурсе.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34C92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запрашивается грант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535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авычек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не подлежит изменению.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465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4740"/>
        <w:gridCol w:w="4965"/>
        <w:gridCol w:w="3120"/>
        <w:gridCol w:w="1830"/>
      </w:tblGrid>
      <w:tr w:rsidR="00D34C92">
        <w:trPr>
          <w:trHeight w:val="28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:rsidTr="0041481B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Pr="0041481B" w:rsidRDefault="00D34C92" w:rsidP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в формате PDF в поле 7.1.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:rsidTr="0041481B">
        <w:trPr>
          <w:trHeight w:val="280"/>
        </w:trPr>
        <w:tc>
          <w:tcPr>
            <w:tcW w:w="4740" w:type="dxa"/>
            <w:tcBorders>
              <w:right w:val="single" w:sz="4" w:space="0" w:color="auto"/>
            </w:tcBorders>
          </w:tcPr>
          <w:p w:rsidR="0041481B" w:rsidRDefault="00840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40108">
              <w:rPr>
                <w:b/>
                <w:color w:val="000000"/>
                <w:sz w:val="22"/>
                <w:szCs w:val="22"/>
              </w:rPr>
              <w:t>Тэги (ключевые слова, характеризующие деятельность по проекту)</w:t>
            </w:r>
          </w:p>
        </w:tc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1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:rsidTr="0041481B">
        <w:trPr>
          <w:trHeight w:val="280"/>
        </w:trPr>
        <w:tc>
          <w:tcPr>
            <w:tcW w:w="4740" w:type="dxa"/>
          </w:tcPr>
          <w:p w:rsidR="0041481B" w:rsidRDefault="0041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481B" w:rsidRPr="00A933F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необязательно для заполнения. Необходимо выбрать один или несколько вариантов из списка</w:t>
            </w:r>
            <w:r w:rsidR="00A933FB">
              <w:rPr>
                <w:i/>
                <w:color w:val="000000"/>
              </w:rPr>
              <w:t>.</w:t>
            </w:r>
          </w:p>
          <w:p w:rsidR="0041481B" w:rsidRDefault="0041481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 </w:t>
            </w:r>
            <w:r>
              <w:rPr>
                <w:i/>
                <w:color w:val="000000"/>
              </w:rPr>
              <w:br/>
              <w:t>её деятельности, такое ограничение должно быть учтено при определении географии проекта.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Дата начала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F67388">
              <w:rPr>
                <w:i/>
                <w:color w:val="000000"/>
              </w:rPr>
              <w:t>07</w:t>
            </w:r>
            <w:r>
              <w:rPr>
                <w:i/>
                <w:color w:val="000000"/>
              </w:rPr>
              <w:t>.201</w:t>
            </w:r>
            <w:r w:rsidR="00F67388">
              <w:rPr>
                <w:i/>
                <w:color w:val="000000"/>
              </w:rPr>
              <w:t>9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6. Дата окончания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.1</w:t>
            </w:r>
            <w:r w:rsidR="00F67388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20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.</w:t>
            </w:r>
            <w:r w:rsidR="00F67388">
              <w:rPr>
                <w:i/>
                <w:color w:val="000000"/>
              </w:rPr>
              <w:t>06</w:t>
            </w:r>
            <w:r>
              <w:rPr>
                <w:i/>
                <w:color w:val="000000"/>
              </w:rPr>
              <w:t>.202</w:t>
            </w:r>
            <w:r w:rsidR="00F67388">
              <w:rPr>
                <w:i/>
                <w:color w:val="000000"/>
              </w:rPr>
              <w:t>2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Обоснование социальной значимости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7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F67388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C54366" w:rsidRDefault="00F6738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</w:t>
            </w:r>
            <w:r w:rsidRPr="00C54366">
              <w:rPr>
                <w:i/>
                <w:color w:val="A6A6A6" w:themeColor="background1" w:themeShade="A6"/>
              </w:rPr>
              <w:lastRenderedPageBreak/>
              <w:t>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Pr="00C54366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Необходимо описать ступенчатый механизм выявления талантливых ребят и критерии отбора победителей.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Pr="00C54366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Укажите, в чем конкретно будет заключаться поддержка молодых талантов, какие категории участников ее получат и в какой форме (подробное бюджетирование необходимо привести при заполнении раздела «Бюджет»).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Pr="00C54366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Pr="00C54366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Pr="00C54366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Укажите имена известных деятелей культуры и искусства, готовых принять участие в проекте в качестве экспертов, занимающихся отбором победителей. Письменное согласие указанных лиц необходимо прикрепить в п.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11.1.</w:t>
            </w:r>
          </w:p>
          <w:p w:rsidR="00D34C92" w:rsidRPr="00C54366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Целевые группы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181939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тяжёлых зависимостей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18193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0644F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Выбрать один или несколько вариантов из предлагаемого списка и (или) добавить свои (на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заявитель может указать свой вариант целевой группы).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36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Цели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36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Внимание: на портале </w:t>
            </w:r>
            <w:hyperlink r:id="rId9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1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Задачи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Внимание: 1) на портале </w:t>
            </w:r>
            <w:hyperlink r:id="rId10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; 2) при формировании календарного плана будет необходимо обеспечить привязку мероприятий плана к этим задачам.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96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Заполняется по желанию заявителя.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материальную, финансовую и (или) иную поддержку реализации проекта.</w:t>
            </w:r>
          </w:p>
        </w:tc>
      </w:tr>
      <w:tr w:rsidR="00D34C92">
        <w:trPr>
          <w:trHeight w:val="960"/>
        </w:trPr>
        <w:tc>
          <w:tcPr>
            <w:tcW w:w="4740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915" w:type="dxa"/>
            <w:gridSpan w:val="3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 не более 5 сканов документов (писем, соглашений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>
        <w:trPr>
          <w:trHeight w:val="28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Как будет организовано информационное сопровождение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Количественные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Качественные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40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3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>
        <w:trPr>
          <w:trHeight w:val="220"/>
        </w:trPr>
        <w:tc>
          <w:tcPr>
            <w:tcW w:w="14458" w:type="dxa"/>
            <w:gridSpan w:val="3"/>
            <w:vAlign w:val="center"/>
          </w:tcPr>
          <w:p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:rsidTr="00CC62A4">
        <w:trPr>
          <w:trHeight w:val="220"/>
        </w:trPr>
        <w:tc>
          <w:tcPr>
            <w:tcW w:w="4491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 xml:space="preserve">в организации-заявителе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CC62A4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</w:tcPr>
          <w:p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 xml:space="preserve">1.1 Команда проекта состоит только из его руководителя 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4" w:rsidRDefault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bookmarkEnd w:id="2"/>
      <w:tr w:rsidR="00D34C92" w:rsidTr="007F28C3">
        <w:trPr>
          <w:trHeight w:val="220"/>
        </w:trPr>
        <w:tc>
          <w:tcPr>
            <w:tcW w:w="4491" w:type="dxa"/>
          </w:tcPr>
          <w:p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34C92" w:rsidRPr="00525EE9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D34C92" w:rsidTr="007F28C3">
        <w:trPr>
          <w:trHeight w:val="40"/>
        </w:trPr>
        <w:tc>
          <w:tcPr>
            <w:tcW w:w="4491" w:type="dxa"/>
          </w:tcPr>
          <w:p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3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:rsidR="0075780B" w:rsidRPr="00D65342" w:rsidRDefault="00583EC0" w:rsidP="00D65342">
            <w:pPr>
              <w:rPr>
                <w:i/>
              </w:rPr>
            </w:pPr>
            <w:r w:rsidRPr="00D65342">
              <w:rPr>
                <w:i/>
              </w:rPr>
              <w:t>П</w:t>
            </w:r>
            <w:r w:rsidR="0075780B" w:rsidRPr="00D65342">
              <w:rPr>
                <w:i/>
              </w:rPr>
              <w:t>осле</w:t>
            </w:r>
            <w:r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 w:rsidRPr="00D65342">
              <w:rPr>
                <w:i/>
              </w:rPr>
              <w:t>, исполь</w:t>
            </w:r>
            <w:r w:rsidR="0075780B" w:rsidRPr="00D65342">
              <w:rPr>
                <w:i/>
              </w:rPr>
              <w:t>зовав</w:t>
            </w:r>
            <w:r w:rsidRPr="00D65342">
              <w:rPr>
                <w:i/>
              </w:rPr>
              <w:t xml:space="preserve"> кнопку «Добавить через портал “Созидатели”», Вам необходимо подтвердить своё участие в проекте </w:t>
            </w:r>
            <w:r w:rsidR="0075780B" w:rsidRPr="00D65342">
              <w:rPr>
                <w:i/>
              </w:rPr>
              <w:t xml:space="preserve">на портале </w:t>
            </w:r>
            <w:hyperlink r:id="rId14" w:history="1">
              <w:r w:rsidR="0075780B"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="0075780B" w:rsidRPr="00D65342">
              <w:rPr>
                <w:i/>
              </w:rPr>
              <w:t>.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5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:rsidTr="007F28C3">
        <w:trPr>
          <w:trHeight w:val="40"/>
        </w:trPr>
        <w:tc>
          <w:tcPr>
            <w:tcW w:w="4491" w:type="dxa"/>
          </w:tcPr>
          <w:p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:rsidTr="007F28C3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="00CC62A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:rsidTr="007F28C3">
        <w:trPr>
          <w:trHeight w:val="220"/>
        </w:trPr>
        <w:tc>
          <w:tcPr>
            <w:tcW w:w="4491" w:type="dxa"/>
          </w:tcPr>
          <w:p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BF6FDA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 И. О. руководителя проекта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Рабочий телефон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>. Мобильный телефон руководителя проекта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>. Электронная почта руководителя проекта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Образование руководителя проекта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среднее профессиональное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="00A4780B">
              <w:rPr>
                <w:i/>
                <w:color w:val="000000"/>
              </w:rPr>
              <w:t>з предложенного списка выберите уровень образования.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2et92p0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9"/>
              <w:tblW w:w="9652" w:type="dxa"/>
              <w:tblInd w:w="24" w:type="dxa"/>
              <w:tblLayout w:type="fixed"/>
              <w:tblLook w:val="0000" w:firstRow="0" w:lastRow="0" w:firstColumn="0" w:lastColumn="0" w:noHBand="0" w:noVBand="0"/>
            </w:tblPr>
            <w:tblGrid>
              <w:gridCol w:w="2625"/>
              <w:gridCol w:w="236"/>
              <w:gridCol w:w="3352"/>
              <w:gridCol w:w="269"/>
              <w:gridCol w:w="236"/>
              <w:gridCol w:w="1338"/>
              <w:gridCol w:w="283"/>
              <w:gridCol w:w="1313"/>
            </w:tblGrid>
            <w:tr w:rsidR="00A4780B">
              <w:trPr>
                <w:trHeight w:val="220"/>
              </w:trPr>
              <w:tc>
                <w:tcPr>
                  <w:tcW w:w="96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Специальность: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Образовательная организация: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Год поступления: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Год окончания:</w:t>
                  </w:r>
                </w:p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before="12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По желанию заявителя можно указать информацию об образовании (не более 5 образовательных организаций).</w:t>
                  </w:r>
                </w:p>
              </w:tc>
            </w:tr>
            <w:tr w:rsidR="00A4780B">
              <w:trPr>
                <w:trHeight w:val="220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80B" w:rsidRDefault="00A4780B" w:rsidP="00A4780B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мест. При отсутствии опыта работы указать «нет опыта».</w:t>
            </w: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>
        <w:trPr>
          <w:trHeight w:val="22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tyjcwt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4780B">
              <w:rPr>
                <w:i/>
                <w:color w:val="000000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Размер файла не должен превышать 10 мегабайт.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до 5 ссылок.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Добавить фотографию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:rsidR="00A4780B" w:rsidRDefault="00E645EF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>обходимо загрузить фотографию. Размер файла не должен превышать 5 мегабайт. Формат файла – только изображения.</w:t>
            </w: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Дата рождения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40"/>
        </w:trPr>
        <w:tc>
          <w:tcPr>
            <w:tcW w:w="4491" w:type="dxa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  <w:vAlign w:val="center"/>
          </w:tcPr>
          <w:p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>
        <w:trPr>
          <w:trHeight w:val="220"/>
        </w:trPr>
        <w:tc>
          <w:tcPr>
            <w:tcW w:w="14458" w:type="dxa"/>
            <w:gridSpan w:val="3"/>
          </w:tcPr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:rsidTr="00B76E0A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Должность ИЛИ роль в заявленном проекте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:rsidTr="00DB205C">
        <w:trPr>
          <w:trHeight w:val="220"/>
        </w:trPr>
        <w:tc>
          <w:tcPr>
            <w:tcW w:w="4535" w:type="dxa"/>
            <w:gridSpan w:val="2"/>
          </w:tcPr>
          <w:p w:rsidR="00DB205C" w:rsidRPr="00DB205C" w:rsidRDefault="005D14DC" w:rsidP="00DB2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6" w:history="1">
              <w:r w:rsidR="00DB205C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:rsidR="00DB205C" w:rsidRPr="00DB205C" w:rsidRDefault="002F62FD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="00DB205C" w:rsidRPr="00DB205C">
              <w:rPr>
                <w:i/>
                <w:color w:val="000000"/>
              </w:rPr>
              <w:t xml:space="preserve">осле заполнения </w:t>
            </w:r>
            <w:r w:rsidR="00DB205C">
              <w:rPr>
                <w:i/>
                <w:color w:val="000000"/>
              </w:rPr>
              <w:t xml:space="preserve">Вами </w:t>
            </w:r>
            <w:r w:rsidR="00DB205C" w:rsidRPr="00DB205C">
              <w:rPr>
                <w:i/>
                <w:color w:val="000000"/>
              </w:rPr>
              <w:t>раздела заявки «</w:t>
            </w:r>
            <w:r w:rsidR="00DB205C">
              <w:rPr>
                <w:i/>
                <w:color w:val="000000"/>
              </w:rPr>
              <w:t>Команда проекта</w:t>
            </w:r>
            <w:r w:rsidR="00DB205C"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</w:t>
            </w:r>
            <w:r w:rsidR="00DB205C">
              <w:rPr>
                <w:i/>
                <w:color w:val="000000"/>
              </w:rPr>
              <w:t xml:space="preserve">участнику проекта </w:t>
            </w:r>
            <w:r w:rsidR="00DB205C"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17" w:history="1">
              <w:r w:rsidR="00DB205C"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="00DB205C"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 w:rsidR="00DB205C">
              <w:rPr>
                <w:i/>
                <w:color w:val="000000"/>
              </w:rPr>
              <w:t>члена команды</w:t>
            </w:r>
            <w:r w:rsidR="00DB205C" w:rsidRPr="00DB205C">
              <w:rPr>
                <w:i/>
                <w:color w:val="000000"/>
              </w:rPr>
              <w:t xml:space="preserve"> проекта на портале </w:t>
            </w:r>
            <w:hyperlink r:id="rId18" w:history="1">
              <w:r w:rsidR="00DB205C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DE13E6" w:rsidTr="00DB205C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E645EF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</w:t>
            </w:r>
            <w:bookmarkStart w:id="7" w:name="_GoBack"/>
            <w:bookmarkEnd w:id="7"/>
            <w:r w:rsidR="00DE13E6">
              <w:rPr>
                <w:i/>
                <w:color w:val="000000"/>
              </w:rPr>
              <w:t>з предложенного списка выберите уровень образования.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 желанию заявителя можно указать информацию об образовании (не более 5 образовательных организаций).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Опыт работы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последних мест. При отсутствии опыта работы указать «нет опыта». </w:t>
            </w: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 (не более 2500 символов)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>
        <w:trPr>
          <w:trHeight w:val="220"/>
        </w:trPr>
        <w:tc>
          <w:tcPr>
            <w:tcW w:w="4535" w:type="dxa"/>
            <w:gridSpan w:val="2"/>
          </w:tcPr>
          <w:p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до 5 ссылок.</w:t>
            </w:r>
          </w:p>
        </w:tc>
      </w:tr>
    </w:tbl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14559" w:type="dxa"/>
            <w:gridSpan w:val="2"/>
            <w:vAlign w:val="center"/>
          </w:tcPr>
          <w:p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D34C92">
        <w:trPr>
          <w:trHeight w:val="220"/>
        </w:trPr>
        <w:tc>
          <w:tcPr>
            <w:tcW w:w="14559" w:type="dxa"/>
            <w:gridSpan w:val="2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ОГРН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Сведения из ЕГРЮЛ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15.1, 15.2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ИНН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КПП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Полное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Сокращенное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5.1. Добавить файл устава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4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>става в Фонд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hyperlink r:id="rId21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5.2. Дата регистрации организации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>
        <w:trPr>
          <w:trHeight w:val="260"/>
        </w:trPr>
        <w:tc>
          <w:tcPr>
            <w:tcW w:w="4778" w:type="dxa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)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 xml:space="preserve">8. Адрес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участие в профилактике и (или) тушении пожаров и проведении аварийно-спасательных работ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География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Контактный телефон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Адрес электронной почты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80"/>
        </w:trPr>
        <w:tc>
          <w:tcPr>
            <w:tcW w:w="4778" w:type="dxa"/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13.1 Адрес электронной почты для внешних коммуникаций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Организация в сети Интернет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14.1. Веб-сайт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14.2. Группы в соц. сетях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менее одной ссылки на группу/страницу организации в социальны</w:t>
            </w:r>
            <w:r w:rsidR="00AC4B03">
              <w:rPr>
                <w:i/>
                <w:color w:val="000000"/>
              </w:rPr>
              <w:t xml:space="preserve">х сетях. Если ссылок несколько, </w:t>
            </w:r>
            <w:r>
              <w:rPr>
                <w:i/>
                <w:color w:val="000000"/>
              </w:rPr>
              <w:t>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15.1. Ф</w:t>
            </w:r>
            <w:r w:rsidR="00AC4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И</w:t>
            </w:r>
            <w:r w:rsidR="00AC4B03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О</w:t>
            </w:r>
            <w:r w:rsidR="00AC4B0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и должность руководителя организации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15.2 Дата рождения руководителя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15.3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5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 Главный бухгалтер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10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Количество штатных работников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ввод числа без запятых и иных знаков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Ниже следует указать суммы доходов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цифры 0 (ноль) во всех строках.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 Общая сумма расходов организации за предыдущий год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 Основные реализованные проекты и программы за последние 5 лет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</w:t>
            </w:r>
          </w:p>
        </w:tc>
      </w:tr>
      <w:tr w:rsidR="00D34C92">
        <w:trPr>
          <w:trHeight w:val="220"/>
        </w:trPr>
        <w:tc>
          <w:tcPr>
            <w:tcW w:w="4778" w:type="dxa"/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>
        <w:trPr>
          <w:trHeight w:val="440"/>
        </w:trPr>
        <w:tc>
          <w:tcPr>
            <w:tcW w:w="4778" w:type="dxa"/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заполнять бюджет проекта сразу на портале </w:t>
      </w:r>
      <w:hyperlink r:id="rId23">
        <w:r w:rsidR="005D14DC" w:rsidRPr="005D14DC">
          <w:rPr>
            <w:rStyle w:val="af2"/>
            <w:i/>
            <w:color w:val="0070C0"/>
          </w:rPr>
          <w:t>http://президентскиегранты.рф</w:t>
        </w:r>
      </w:hyperlink>
      <w:r>
        <w:rPr>
          <w:i/>
          <w:color w:val="000000"/>
        </w:rPr>
        <w:t xml:space="preserve">, проектирование бюджета до его заполнения осуществлять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</w:t>
      </w:r>
      <w:r>
        <w:rPr>
          <w:i/>
          <w:color w:val="000000"/>
        </w:rPr>
        <w:br/>
        <w:t xml:space="preserve">или аналогичных программах. Ниже </w:t>
      </w:r>
      <w:proofErr w:type="spellStart"/>
      <w:r>
        <w:rPr>
          <w:i/>
          <w:color w:val="000000"/>
        </w:rPr>
        <w:t>справочно</w:t>
      </w:r>
      <w:proofErr w:type="spellEnd"/>
      <w:r>
        <w:rPr>
          <w:i/>
          <w:color w:val="000000"/>
        </w:rPr>
        <w:t xml:space="preserve"> приведена форма результирующей таблицы.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Фонда президентских грантов от </w:t>
      </w:r>
      <w:r w:rsidR="00F15C80" w:rsidRPr="008E53B1">
        <w:rPr>
          <w:color w:val="000000"/>
          <w:sz w:val="24"/>
          <w:szCs w:val="24"/>
        </w:rPr>
        <w:t>30</w:t>
      </w:r>
      <w:r w:rsidRPr="008E53B1">
        <w:rPr>
          <w:color w:val="000000"/>
          <w:sz w:val="24"/>
          <w:szCs w:val="24"/>
        </w:rPr>
        <w:t xml:space="preserve"> </w:t>
      </w:r>
      <w:r w:rsidR="00F15C80" w:rsidRPr="008E53B1">
        <w:rPr>
          <w:color w:val="000000"/>
          <w:sz w:val="24"/>
          <w:szCs w:val="24"/>
        </w:rPr>
        <w:t>января</w:t>
      </w:r>
      <w:r w:rsidRPr="008E53B1">
        <w:rPr>
          <w:color w:val="000000"/>
          <w:sz w:val="24"/>
          <w:szCs w:val="24"/>
        </w:rPr>
        <w:t xml:space="preserve"> 201</w:t>
      </w:r>
      <w:r w:rsidR="00F15C80" w:rsidRPr="008E53B1">
        <w:rPr>
          <w:color w:val="000000"/>
          <w:sz w:val="24"/>
          <w:szCs w:val="24"/>
        </w:rPr>
        <w:t>9</w:t>
      </w:r>
      <w:r w:rsidRPr="008E53B1">
        <w:rPr>
          <w:color w:val="000000"/>
          <w:sz w:val="24"/>
          <w:szCs w:val="24"/>
        </w:rPr>
        <w:t xml:space="preserve"> г. №</w:t>
      </w:r>
      <w:r w:rsidR="00840108">
        <w:rPr>
          <w:color w:val="000000"/>
          <w:sz w:val="24"/>
          <w:szCs w:val="24"/>
        </w:rPr>
        <w:t xml:space="preserve"> </w:t>
      </w:r>
      <w:r w:rsidR="008E53B1" w:rsidRPr="008E53B1">
        <w:rPr>
          <w:color w:val="000000"/>
          <w:sz w:val="24"/>
          <w:szCs w:val="24"/>
        </w:rPr>
        <w:t>1</w:t>
      </w:r>
      <w:r w:rsidRPr="008E53B1">
        <w:rPr>
          <w:color w:val="000000"/>
          <w:sz w:val="24"/>
          <w:szCs w:val="24"/>
        </w:rPr>
        <w:t xml:space="preserve">  и размещенным</w:t>
      </w:r>
      <w:r>
        <w:rPr>
          <w:color w:val="000000"/>
          <w:sz w:val="24"/>
          <w:szCs w:val="24"/>
        </w:rPr>
        <w:t xml:space="preserve"> на портале </w:t>
      </w:r>
      <w:hyperlink r:id="rId25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color w:val="000000"/>
          <w:sz w:val="24"/>
          <w:szCs w:val="24"/>
        </w:rPr>
        <w:br/>
        <w:t xml:space="preserve">на портале </w:t>
      </w:r>
      <w:hyperlink r:id="rId26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28"/>
      <w:footerReference w:type="default" r:id="rId29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AC" w:rsidRDefault="008D64AC">
      <w:r>
        <w:separator/>
      </w:r>
    </w:p>
  </w:endnote>
  <w:endnote w:type="continuationSeparator" w:id="0">
    <w:p w:rsidR="008D64AC" w:rsidRDefault="008D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AC" w:rsidRDefault="008D64AC">
      <w:r>
        <w:separator/>
      </w:r>
    </w:p>
  </w:footnote>
  <w:footnote w:type="continuationSeparator" w:id="0">
    <w:p w:rsidR="008D64AC" w:rsidRDefault="008D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6E07B5" w:rsidRDefault="006E07B5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6E07B5" w:rsidRDefault="006E0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21469"/>
    <w:rsid w:val="000644F4"/>
    <w:rsid w:val="0007438F"/>
    <w:rsid w:val="001412A9"/>
    <w:rsid w:val="00145C87"/>
    <w:rsid w:val="00181939"/>
    <w:rsid w:val="0018634E"/>
    <w:rsid w:val="001D5EFF"/>
    <w:rsid w:val="0024342F"/>
    <w:rsid w:val="00252FE7"/>
    <w:rsid w:val="002669A0"/>
    <w:rsid w:val="002F62FD"/>
    <w:rsid w:val="00387C29"/>
    <w:rsid w:val="003B289B"/>
    <w:rsid w:val="0041481B"/>
    <w:rsid w:val="004866FA"/>
    <w:rsid w:val="004F0CB3"/>
    <w:rsid w:val="00525EE9"/>
    <w:rsid w:val="00536C1D"/>
    <w:rsid w:val="00583EC0"/>
    <w:rsid w:val="005D14DC"/>
    <w:rsid w:val="00676A2A"/>
    <w:rsid w:val="006E07B5"/>
    <w:rsid w:val="007220E2"/>
    <w:rsid w:val="0075780B"/>
    <w:rsid w:val="007C692C"/>
    <w:rsid w:val="007F28C3"/>
    <w:rsid w:val="00840108"/>
    <w:rsid w:val="008A37A9"/>
    <w:rsid w:val="008C2751"/>
    <w:rsid w:val="008D64AC"/>
    <w:rsid w:val="008E53B1"/>
    <w:rsid w:val="009B45C8"/>
    <w:rsid w:val="00A126F9"/>
    <w:rsid w:val="00A4780B"/>
    <w:rsid w:val="00A933FB"/>
    <w:rsid w:val="00AC4B03"/>
    <w:rsid w:val="00BF6FDA"/>
    <w:rsid w:val="00C54366"/>
    <w:rsid w:val="00C9436F"/>
    <w:rsid w:val="00CC62A4"/>
    <w:rsid w:val="00D34C92"/>
    <w:rsid w:val="00D65342"/>
    <w:rsid w:val="00D86D95"/>
    <w:rsid w:val="00DB205C"/>
    <w:rsid w:val="00DE13E6"/>
    <w:rsid w:val="00E50FD5"/>
    <w:rsid w:val="00E645EF"/>
    <w:rsid w:val="00EC04E2"/>
    <w:rsid w:val="00EC5699"/>
    <w:rsid w:val="00F15C80"/>
    <w:rsid w:val="00F67388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ADCC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Иннокентий Дементьев</cp:lastModifiedBy>
  <cp:revision>2</cp:revision>
  <dcterms:created xsi:type="dcterms:W3CDTF">2019-02-01T15:06:00Z</dcterms:created>
  <dcterms:modified xsi:type="dcterms:W3CDTF">2019-02-01T15:06:00Z</dcterms:modified>
</cp:coreProperties>
</file>